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8B" w:rsidRDefault="00692C8B" w:rsidP="00692C8B">
      <w:pPr>
        <w:pStyle w:val="a3"/>
        <w:ind w:left="720"/>
        <w:jc w:val="center"/>
        <w:rPr>
          <w:rStyle w:val="a4"/>
          <w:sz w:val="28"/>
          <w:szCs w:val="28"/>
          <w:u w:val="single"/>
        </w:rPr>
      </w:pPr>
      <w:bookmarkStart w:id="0" w:name="_GoBack"/>
      <w:bookmarkEnd w:id="0"/>
    </w:p>
    <w:p w:rsidR="00692C8B" w:rsidRPr="00692C8B" w:rsidRDefault="00692C8B" w:rsidP="00692C8B">
      <w:pPr>
        <w:pStyle w:val="a3"/>
        <w:ind w:left="720"/>
        <w:jc w:val="center"/>
        <w:rPr>
          <w:sz w:val="28"/>
          <w:szCs w:val="28"/>
          <w:u w:val="single"/>
        </w:rPr>
      </w:pPr>
      <w:r w:rsidRPr="00692C8B">
        <w:rPr>
          <w:rStyle w:val="a4"/>
          <w:sz w:val="28"/>
          <w:szCs w:val="28"/>
          <w:u w:val="single"/>
        </w:rPr>
        <w:t>Телефоны  для сообщения о фактах коррупционных действий</w:t>
      </w:r>
    </w:p>
    <w:p w:rsidR="00692C8B" w:rsidRDefault="00692C8B" w:rsidP="00692C8B">
      <w:pPr>
        <w:pStyle w:val="a3"/>
        <w:ind w:left="720"/>
      </w:pPr>
      <w:r>
        <w:t xml:space="preserve">Правительство Ростовской области –   240 – 72  – 36  </w:t>
      </w:r>
    </w:p>
    <w:p w:rsidR="00692C8B" w:rsidRDefault="00692C8B" w:rsidP="00692C8B">
      <w:pPr>
        <w:pStyle w:val="a3"/>
        <w:ind w:left="720"/>
      </w:pPr>
      <w:r>
        <w:t>Министерство общего и профессионального образования РО  - 240 - 41- 91</w:t>
      </w:r>
    </w:p>
    <w:p w:rsidR="00692C8B" w:rsidRDefault="00692C8B" w:rsidP="00692C8B">
      <w:pPr>
        <w:pStyle w:val="a3"/>
        <w:ind w:left="720"/>
      </w:pPr>
      <w:r>
        <w:t xml:space="preserve">Управление образования города Ростова-на-Дону – 240 – 18 – 73 </w:t>
      </w:r>
    </w:p>
    <w:p w:rsidR="00692C8B" w:rsidRDefault="00692C8B" w:rsidP="00692C8B">
      <w:pPr>
        <w:pStyle w:val="a3"/>
        <w:ind w:left="720"/>
      </w:pPr>
      <w:r>
        <w:t>МКУ «Отдел образования Пролетарского района г. Ростова-на-Дону» 251-35-91</w:t>
      </w:r>
    </w:p>
    <w:p w:rsidR="00692C8B" w:rsidRDefault="00692C8B" w:rsidP="00692C8B">
      <w:pPr>
        <w:pStyle w:val="a3"/>
        <w:ind w:left="720"/>
      </w:pPr>
      <w:r>
        <w:t>МБОУ «Гимназия № 14» (директор) – 253-37-09</w:t>
      </w:r>
    </w:p>
    <w:p w:rsidR="00692C8B" w:rsidRDefault="00692C8B" w:rsidP="00692C8B">
      <w:pPr>
        <w:pStyle w:val="a3"/>
        <w:ind w:left="720"/>
        <w:jc w:val="center"/>
      </w:pPr>
      <w:r>
        <w:rPr>
          <w:rStyle w:val="a4"/>
        </w:rPr>
        <w:t>Горячая линия «Антикоррупция»</w:t>
      </w:r>
      <w:r>
        <w:t xml:space="preserve"> </w:t>
      </w:r>
      <w:r>
        <w:rPr>
          <w:rStyle w:val="a4"/>
        </w:rPr>
        <w:t>Главного управления Министерства юстиции Российской Федерации по Ростовской области</w:t>
      </w:r>
    </w:p>
    <w:p w:rsidR="00692C8B" w:rsidRDefault="00692C8B" w:rsidP="00692C8B">
      <w:pPr>
        <w:pStyle w:val="a3"/>
        <w:ind w:left="720"/>
      </w:pPr>
      <w:r>
        <w:rPr>
          <w:rStyle w:val="a4"/>
        </w:rPr>
        <w:t>Телефон доверия: 8 (863) 200-66-87</w:t>
      </w:r>
    </w:p>
    <w:p w:rsidR="00692C8B" w:rsidRPr="00692C8B" w:rsidRDefault="00692C8B" w:rsidP="00692C8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92C8B">
        <w:rPr>
          <w:rStyle w:val="a4"/>
          <w:rFonts w:ascii="Times New Roman" w:hAnsi="Times New Roman" w:cs="Times New Roman"/>
          <w:sz w:val="28"/>
          <w:szCs w:val="28"/>
        </w:rPr>
        <w:t>Информация о горячей линии «Антикоррупция», телефоне доверия</w:t>
      </w:r>
    </w:p>
    <w:p w:rsidR="00692C8B" w:rsidRPr="00692C8B" w:rsidRDefault="00692C8B" w:rsidP="00692C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2C8B">
        <w:rPr>
          <w:rStyle w:val="a4"/>
          <w:rFonts w:ascii="Times New Roman" w:hAnsi="Times New Roman" w:cs="Times New Roman"/>
          <w:sz w:val="28"/>
          <w:szCs w:val="28"/>
        </w:rPr>
        <w:t>Главного управления  Министерства юстиции Российской Федерации по Ростовской области.</w:t>
      </w:r>
    </w:p>
    <w:p w:rsidR="00692C8B" w:rsidRDefault="00692C8B" w:rsidP="00692C8B">
      <w:pPr>
        <w:pStyle w:val="a3"/>
        <w:ind w:left="360"/>
      </w:pPr>
      <w:r>
        <w:t>Любой гражданин может передать по «горячей линии» и телефону доверия информацию о конкретных фактах коррупции, в том числе вымогательстве, неисполнении служебных обязанностей непосредственно государственными служащими Главного управления или превышении ими служебных полномочий.</w:t>
      </w:r>
    </w:p>
    <w:p w:rsidR="00692C8B" w:rsidRDefault="00692C8B" w:rsidP="00692C8B">
      <w:pPr>
        <w:pStyle w:val="a3"/>
        <w:ind w:left="360"/>
      </w:pPr>
      <w:r>
        <w:t>При обращении заявитель должен сообщить свои данные: фамилию, имя, отчество, почтовый адрес, номер контактного телефона (адрес электронной почты).</w:t>
      </w:r>
    </w:p>
    <w:p w:rsidR="00692C8B" w:rsidRDefault="00692C8B" w:rsidP="00692C8B">
      <w:pPr>
        <w:pStyle w:val="a3"/>
        <w:ind w:left="360"/>
      </w:pPr>
      <w:r>
        <w:t>Можно сделать и анонимный звонок по телефону доверия, однако, для получения ответа, необходимо обязательно указать свои координаты.</w:t>
      </w:r>
    </w:p>
    <w:p w:rsidR="00692C8B" w:rsidRDefault="00692C8B" w:rsidP="00692C8B">
      <w:pPr>
        <w:pStyle w:val="a3"/>
        <w:ind w:left="360"/>
      </w:pPr>
      <w:r>
        <w:t>Всей поступившей информации обеспечивается конфиденциальный характер. Сведения будут проверяться, и рассматриваться для принятия соответствующих мер. Обращения, содержащие координаты заявителя, будут официально рассмотрены в установленном порядке в соответствии с Федеральным законом от 02.05.2006 № 59-ФЗ  «О порядке обращений граждан Российской Федерации».</w:t>
      </w:r>
    </w:p>
    <w:p w:rsidR="00692C8B" w:rsidRDefault="00692C8B" w:rsidP="00692C8B">
      <w:pPr>
        <w:pStyle w:val="a3"/>
        <w:ind w:left="360"/>
      </w:pPr>
      <w:r>
        <w:t xml:space="preserve">Информация, не содержащая конкретных фактов, а также информация </w:t>
      </w:r>
      <w:proofErr w:type="spellStart"/>
      <w:r>
        <w:t>скорбительного</w:t>
      </w:r>
      <w:proofErr w:type="spellEnd"/>
      <w:r>
        <w:t xml:space="preserve"> характера рассматриваться не будет.</w:t>
      </w:r>
    </w:p>
    <w:p w:rsidR="00692C8B" w:rsidRDefault="00692C8B" w:rsidP="00692C8B">
      <w:pPr>
        <w:pStyle w:val="a3"/>
        <w:ind w:left="360"/>
      </w:pPr>
      <w:r>
        <w:t>Прием и учёт сообщений по телефону доверия осуществляется ежедневно с понедельника по пятницу с 09 час. 00 мин. до 16 час. 00 мин. помощником начальника Главного управления, а также автоматически, с записью сообщения на автоответчик.</w:t>
      </w:r>
    </w:p>
    <w:p w:rsidR="00C17BF8" w:rsidRDefault="00C17BF8"/>
    <w:sectPr w:rsidR="00C1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8B"/>
    <w:rsid w:val="00692C8B"/>
    <w:rsid w:val="00A31BBF"/>
    <w:rsid w:val="00C1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C8B"/>
    <w:rPr>
      <w:b/>
      <w:bCs/>
    </w:rPr>
  </w:style>
  <w:style w:type="paragraph" w:styleId="a5">
    <w:name w:val="No Spacing"/>
    <w:uiPriority w:val="1"/>
    <w:qFormat/>
    <w:rsid w:val="00692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C8B"/>
    <w:rPr>
      <w:b/>
      <w:bCs/>
    </w:rPr>
  </w:style>
  <w:style w:type="paragraph" w:styleId="a5">
    <w:name w:val="No Spacing"/>
    <w:uiPriority w:val="1"/>
    <w:qFormat/>
    <w:rsid w:val="00692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m.zav</dc:creator>
  <cp:lastModifiedBy>m.zav</cp:lastModifiedBy>
  <cp:revision>2</cp:revision>
  <cp:lastPrinted>2016-07-21T08:14:00Z</cp:lastPrinted>
  <dcterms:created xsi:type="dcterms:W3CDTF">2018-12-13T15:04:00Z</dcterms:created>
  <dcterms:modified xsi:type="dcterms:W3CDTF">2018-12-13T15:04:00Z</dcterms:modified>
</cp:coreProperties>
</file>